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F3E11A" w14:textId="77777777" w:rsidR="009E1F11" w:rsidRDefault="00000000">
      <w:pPr>
        <w:tabs>
          <w:tab w:val="left" w:pos="2760"/>
        </w:tabs>
      </w:pPr>
      <w:r>
        <w:t xml:space="preserve">  </w:t>
      </w:r>
      <w:r>
        <w:tab/>
      </w:r>
    </w:p>
    <w:p w14:paraId="730F7AC8" w14:textId="77777777" w:rsidR="009E1F11" w:rsidRDefault="00000000">
      <w:pPr>
        <w:tabs>
          <w:tab w:val="left" w:pos="2760"/>
        </w:tabs>
      </w:pPr>
      <w:r>
        <w:pict w14:anchorId="66DBE2B5">
          <v:rect id="_x0000_i1025" style="width:0;height:1.5pt" o:hralign="center" o:hrstd="t" o:hr="t" fillcolor="#a0a0a0" stroked="f"/>
        </w:pict>
      </w:r>
    </w:p>
    <w:p w14:paraId="33E650C7" w14:textId="77777777" w:rsidR="009E1F11" w:rsidRDefault="009E1F11">
      <w:pPr>
        <w:tabs>
          <w:tab w:val="left" w:pos="2760"/>
        </w:tabs>
      </w:pPr>
    </w:p>
    <w:p w14:paraId="25B5C187" w14:textId="548092AE" w:rsidR="009E1F11" w:rsidRDefault="00000000">
      <w:pPr>
        <w:jc w:val="center"/>
        <w:rPr>
          <w:rFonts w:ascii="Arial" w:hAnsi="Arial"/>
          <w:b/>
          <w:i/>
          <w:sz w:val="72"/>
          <w:szCs w:val="72"/>
        </w:rPr>
        <w:sectPr w:rsidR="009E1F11">
          <w:headerReference w:type="default" r:id="rId7"/>
          <w:footerReference w:type="default" r:id="rId8"/>
          <w:pgSz w:w="11906" w:h="16838" w:code="9"/>
          <w:pgMar w:top="1134" w:right="851" w:bottom="1134" w:left="851" w:header="907" w:footer="709" w:gutter="0"/>
          <w:cols w:space="708"/>
          <w:docGrid w:linePitch="360"/>
        </w:sectPr>
      </w:pPr>
      <w:r>
        <w:rPr>
          <w:rFonts w:ascii="Arial" w:hAnsi="Arial"/>
          <w:b/>
          <w:i/>
          <w:sz w:val="72"/>
          <w:szCs w:val="72"/>
        </w:rPr>
        <w:t>PŘIHLÁŠKA 202</w:t>
      </w:r>
      <w:r w:rsidR="000F7F93">
        <w:rPr>
          <w:rFonts w:ascii="Arial" w:hAnsi="Arial"/>
          <w:b/>
          <w:i/>
          <w:sz w:val="72"/>
          <w:szCs w:val="72"/>
        </w:rPr>
        <w:t>4</w:t>
      </w:r>
      <w:r>
        <w:rPr>
          <w:rFonts w:ascii="Arial" w:hAnsi="Arial"/>
          <w:b/>
          <w:i/>
          <w:sz w:val="72"/>
          <w:szCs w:val="72"/>
        </w:rPr>
        <w:t>-202</w:t>
      </w:r>
      <w:r w:rsidR="000F7F93">
        <w:rPr>
          <w:rFonts w:ascii="Arial" w:hAnsi="Arial"/>
          <w:b/>
          <w:i/>
          <w:sz w:val="72"/>
          <w:szCs w:val="72"/>
        </w:rPr>
        <w:t>5</w:t>
      </w:r>
    </w:p>
    <w:p w14:paraId="48CE2CB6" w14:textId="77777777" w:rsidR="009E1F11" w:rsidRDefault="00000000">
      <w:pPr>
        <w:jc w:val="center"/>
        <w:rPr>
          <w:rFonts w:ascii="Arial" w:hAnsi="Arial"/>
          <w:b/>
          <w:sz w:val="44"/>
          <w:szCs w:val="44"/>
        </w:rPr>
      </w:pPr>
      <w:r>
        <w:rPr>
          <w:rFonts w:ascii="Arial" w:hAnsi="Arial"/>
          <w:b/>
          <w:sz w:val="44"/>
          <w:szCs w:val="44"/>
        </w:rPr>
        <w:t>k účasti na jezdeckém kroužku Stáje Farelli</w:t>
      </w:r>
    </w:p>
    <w:p w14:paraId="289625B3" w14:textId="77777777" w:rsidR="009E1F11" w:rsidRDefault="009E1F11"/>
    <w:p w14:paraId="233106DE" w14:textId="77777777" w:rsidR="009E1F11" w:rsidRDefault="00000000">
      <w:pPr>
        <w:rPr>
          <w:b/>
          <w:color w:val="0000FF"/>
        </w:rPr>
      </w:pPr>
      <w:r>
        <w:rPr>
          <w:b/>
          <w:color w:val="0000FF"/>
        </w:rPr>
        <w:t>Údaje o dítěti,</w:t>
      </w:r>
    </w:p>
    <w:p w14:paraId="2AE12706" w14:textId="77777777" w:rsidR="009E1F11" w:rsidRDefault="009E1F11">
      <w:pPr>
        <w:rPr>
          <w:b/>
          <w:color w:val="0000FF"/>
        </w:rPr>
      </w:pPr>
    </w:p>
    <w:p w14:paraId="1AA2E9BF" w14:textId="45F3F6EA" w:rsidR="009E1F11" w:rsidRDefault="00000000">
      <w:pPr>
        <w:spacing w:line="480" w:lineRule="auto"/>
      </w:pPr>
      <w:r>
        <w:t>Jméno a příjmení:</w:t>
      </w:r>
      <w:r w:rsidR="00C5159F">
        <w:fldChar w:fldCharType="begin">
          <w:ffData>
            <w:name w:val="Text1"/>
            <w:enabled/>
            <w:calcOnExit w:val="0"/>
            <w:textInput/>
          </w:ffData>
        </w:fldChar>
      </w:r>
      <w:bookmarkStart w:id="0" w:name="Text1"/>
      <w:r w:rsidR="00C5159F">
        <w:instrText xml:space="preserve"> FORMTEXT </w:instrText>
      </w:r>
      <w:r w:rsidR="00C5159F">
        <w:fldChar w:fldCharType="separate"/>
      </w:r>
      <w:r w:rsidR="008F316C">
        <w:t> </w:t>
      </w:r>
      <w:r w:rsidR="008F316C">
        <w:t> </w:t>
      </w:r>
      <w:r w:rsidR="008F316C">
        <w:t> </w:t>
      </w:r>
      <w:r w:rsidR="008F316C">
        <w:t> </w:t>
      </w:r>
      <w:r w:rsidR="008F316C">
        <w:t> </w:t>
      </w:r>
      <w:r w:rsidR="00C5159F">
        <w:fldChar w:fldCharType="end"/>
      </w:r>
      <w:bookmarkEnd w:id="0"/>
      <w:r w:rsidR="00F11D00">
        <w:t xml:space="preserve">   </w:t>
      </w:r>
    </w:p>
    <w:p w14:paraId="76EE12AF" w14:textId="14AE466B" w:rsidR="009E1F11" w:rsidRDefault="00000000">
      <w:pPr>
        <w:spacing w:line="480" w:lineRule="auto"/>
      </w:pPr>
      <w:r>
        <w:t xml:space="preserve">Datum narození: </w:t>
      </w:r>
      <w:r w:rsidR="008F316C">
        <w:t> </w:t>
      </w:r>
      <w:r w:rsidR="008F316C">
        <w:fldChar w:fldCharType="begin">
          <w:ffData>
            <w:name w:val="Text1"/>
            <w:enabled/>
            <w:calcOnExit w:val="0"/>
            <w:textInput/>
          </w:ffData>
        </w:fldChar>
      </w:r>
      <w:r w:rsidR="008F316C">
        <w:instrText xml:space="preserve"> FORMTEXT </w:instrText>
      </w:r>
      <w:r w:rsidR="008F316C">
        <w:fldChar w:fldCharType="separate"/>
      </w:r>
      <w:r w:rsidR="008F316C">
        <w:t> </w:t>
      </w:r>
      <w:r w:rsidR="008F316C">
        <w:t> </w:t>
      </w:r>
      <w:r w:rsidR="008F316C">
        <w:t> </w:t>
      </w:r>
      <w:r w:rsidR="008F316C">
        <w:t> </w:t>
      </w:r>
      <w:r w:rsidR="008F316C">
        <w:t> </w:t>
      </w:r>
      <w:r w:rsidR="008F316C">
        <w:fldChar w:fldCharType="end"/>
      </w:r>
      <w:r w:rsidR="008F316C">
        <w:t> </w:t>
      </w:r>
      <w:r w:rsidR="008F316C">
        <w:t> </w:t>
      </w:r>
      <w:r w:rsidR="008F316C">
        <w:t> </w:t>
      </w:r>
      <w:r w:rsidR="008F316C">
        <w:t> </w:t>
      </w:r>
      <w:r w:rsidR="008F316C">
        <w:t> </w:t>
      </w:r>
      <w:r w:rsidR="008F316C">
        <w:t> </w:t>
      </w:r>
      <w:r w:rsidR="008F316C">
        <w:t> </w:t>
      </w:r>
    </w:p>
    <w:p w14:paraId="264FBCA9" w14:textId="59A4C21D" w:rsidR="009E1F11" w:rsidRDefault="00000000">
      <w:pPr>
        <w:spacing w:line="480" w:lineRule="auto"/>
      </w:pPr>
      <w:r>
        <w:t xml:space="preserve">Zdravotní pojišťovna dítěte: </w:t>
      </w:r>
      <w:r w:rsidR="008F316C">
        <w:fldChar w:fldCharType="begin">
          <w:ffData>
            <w:name w:val="Text1"/>
            <w:enabled/>
            <w:calcOnExit w:val="0"/>
            <w:textInput/>
          </w:ffData>
        </w:fldChar>
      </w:r>
      <w:r w:rsidR="008F316C">
        <w:instrText xml:space="preserve"> FORMTEXT </w:instrText>
      </w:r>
      <w:r w:rsidR="008F316C">
        <w:fldChar w:fldCharType="separate"/>
      </w:r>
      <w:r w:rsidR="008F316C">
        <w:t> </w:t>
      </w:r>
      <w:r w:rsidR="008F316C">
        <w:t> </w:t>
      </w:r>
      <w:r w:rsidR="008F316C">
        <w:t> </w:t>
      </w:r>
      <w:r w:rsidR="008F316C">
        <w:t> </w:t>
      </w:r>
      <w:r w:rsidR="008F316C">
        <w:t> </w:t>
      </w:r>
      <w:r w:rsidR="008F316C">
        <w:fldChar w:fldCharType="end"/>
      </w:r>
    </w:p>
    <w:p w14:paraId="5C056740" w14:textId="678A434E" w:rsidR="009E1F11" w:rsidRDefault="00000000">
      <w:pPr>
        <w:spacing w:line="480" w:lineRule="auto"/>
      </w:pPr>
      <w:r>
        <w:t xml:space="preserve">Zdravotní stav dítěte (případná omezení, alergie, užívané léky a další nutná </w:t>
      </w:r>
    </w:p>
    <w:p w14:paraId="5656E382" w14:textId="198A6BC3" w:rsidR="009E1F11" w:rsidRDefault="00000000">
      <w:pPr>
        <w:spacing w:line="480" w:lineRule="auto"/>
      </w:pPr>
      <w:r>
        <w:t>upozornění):</w:t>
      </w:r>
      <w:r w:rsidR="008F316C" w:rsidRPr="008F316C">
        <w:t xml:space="preserve"> </w:t>
      </w:r>
      <w:r w:rsidR="008F316C">
        <w:fldChar w:fldCharType="begin">
          <w:ffData>
            <w:name w:val="Text1"/>
            <w:enabled/>
            <w:calcOnExit w:val="0"/>
            <w:textInput/>
          </w:ffData>
        </w:fldChar>
      </w:r>
      <w:r w:rsidR="008F316C">
        <w:instrText xml:space="preserve"> FORMTEXT </w:instrText>
      </w:r>
      <w:r w:rsidR="008F316C">
        <w:fldChar w:fldCharType="separate"/>
      </w:r>
      <w:r w:rsidR="008F316C">
        <w:t> </w:t>
      </w:r>
      <w:r w:rsidR="008F316C">
        <w:t> </w:t>
      </w:r>
      <w:r w:rsidR="008F316C">
        <w:t> </w:t>
      </w:r>
      <w:r w:rsidR="008F316C">
        <w:t> </w:t>
      </w:r>
      <w:r w:rsidR="008F316C">
        <w:t> </w:t>
      </w:r>
      <w:r w:rsidR="008F316C">
        <w:fldChar w:fldCharType="end"/>
      </w:r>
    </w:p>
    <w:p w14:paraId="5E62C339" w14:textId="66B0F5B5" w:rsidR="009E1F11" w:rsidRDefault="00000000">
      <w:pPr>
        <w:spacing w:line="480" w:lineRule="auto"/>
      </w:pPr>
      <w:r w:rsidRPr="008F613B">
        <w:rPr>
          <w:b/>
          <w:bCs/>
        </w:rPr>
        <w:t>Zkušenosti s jízdou na koni</w:t>
      </w:r>
      <w:r>
        <w:t xml:space="preserve"> (nehodící se škrtněte): žádné</w:t>
      </w:r>
      <w:r w:rsidR="00773767">
        <w:t>-</w:t>
      </w:r>
      <w:r>
        <w:t xml:space="preserve">začátečník-mírně pokročilý-pokročilý   </w:t>
      </w:r>
    </w:p>
    <w:p w14:paraId="0DE8491D" w14:textId="77777777" w:rsidR="009E1F11" w:rsidRDefault="009E1F11"/>
    <w:p w14:paraId="23498420" w14:textId="77777777" w:rsidR="009E1F11" w:rsidRDefault="00000000">
      <w:pPr>
        <w:rPr>
          <w:b/>
          <w:color w:val="0000FF"/>
        </w:rPr>
      </w:pPr>
      <w:r>
        <w:rPr>
          <w:b/>
          <w:color w:val="0000FF"/>
        </w:rPr>
        <w:t xml:space="preserve">Údaje o rodičích (vyplňte alespoň za jednoho) </w:t>
      </w:r>
    </w:p>
    <w:p w14:paraId="565E8801" w14:textId="77777777" w:rsidR="009E1F11" w:rsidRDefault="009E1F11">
      <w:pPr>
        <w:rPr>
          <w:b/>
          <w:color w:val="0000FF"/>
        </w:rPr>
      </w:pPr>
    </w:p>
    <w:p w14:paraId="03947A0A" w14:textId="455F1BBA" w:rsidR="009E1F11" w:rsidRDefault="00000000">
      <w:pPr>
        <w:spacing w:line="480" w:lineRule="auto"/>
      </w:pPr>
      <w:r>
        <w:t xml:space="preserve">jméno a příjmení: </w:t>
      </w:r>
      <w:r w:rsidR="008F316C">
        <w:fldChar w:fldCharType="begin">
          <w:ffData>
            <w:name w:val="Text1"/>
            <w:enabled/>
            <w:calcOnExit w:val="0"/>
            <w:textInput/>
          </w:ffData>
        </w:fldChar>
      </w:r>
      <w:r w:rsidR="008F316C">
        <w:instrText xml:space="preserve"> FORMTEXT </w:instrText>
      </w:r>
      <w:r w:rsidR="008F316C">
        <w:fldChar w:fldCharType="separate"/>
      </w:r>
      <w:r w:rsidR="008F316C">
        <w:t> </w:t>
      </w:r>
      <w:r w:rsidR="008F316C">
        <w:t> </w:t>
      </w:r>
      <w:r w:rsidR="008F316C">
        <w:t> </w:t>
      </w:r>
      <w:r w:rsidR="008F316C">
        <w:t> </w:t>
      </w:r>
      <w:r w:rsidR="008F316C">
        <w:t> </w:t>
      </w:r>
      <w:r w:rsidR="008F316C">
        <w:fldChar w:fldCharType="end"/>
      </w:r>
    </w:p>
    <w:p w14:paraId="721A85C8" w14:textId="59DBE017" w:rsidR="009E1F11" w:rsidRDefault="00000000">
      <w:pPr>
        <w:spacing w:line="480" w:lineRule="auto"/>
      </w:pPr>
      <w:r>
        <w:t xml:space="preserve">Bydliště: </w:t>
      </w:r>
      <w:r w:rsidR="008F316C">
        <w:fldChar w:fldCharType="begin">
          <w:ffData>
            <w:name w:val="Text1"/>
            <w:enabled/>
            <w:calcOnExit w:val="0"/>
            <w:textInput/>
          </w:ffData>
        </w:fldChar>
      </w:r>
      <w:r w:rsidR="008F316C">
        <w:instrText xml:space="preserve"> FORMTEXT </w:instrText>
      </w:r>
      <w:r w:rsidR="008F316C">
        <w:fldChar w:fldCharType="separate"/>
      </w:r>
      <w:r w:rsidR="008F316C">
        <w:t> </w:t>
      </w:r>
      <w:r w:rsidR="008F316C">
        <w:t> </w:t>
      </w:r>
      <w:r w:rsidR="008F316C">
        <w:t> </w:t>
      </w:r>
      <w:r w:rsidR="008F316C">
        <w:t> </w:t>
      </w:r>
      <w:r w:rsidR="008F316C">
        <w:t> </w:t>
      </w:r>
      <w:r w:rsidR="008F316C">
        <w:fldChar w:fldCharType="end"/>
      </w:r>
    </w:p>
    <w:p w14:paraId="7E8B33AD" w14:textId="5CFA4F75" w:rsidR="009E1F11" w:rsidRDefault="00000000">
      <w:pPr>
        <w:spacing w:line="480" w:lineRule="auto"/>
      </w:pPr>
      <w:r>
        <w:t xml:space="preserve">telefon: </w:t>
      </w:r>
      <w:r w:rsidR="008F316C">
        <w:fldChar w:fldCharType="begin">
          <w:ffData>
            <w:name w:val="Text1"/>
            <w:enabled/>
            <w:calcOnExit w:val="0"/>
            <w:textInput/>
          </w:ffData>
        </w:fldChar>
      </w:r>
      <w:r w:rsidR="008F316C">
        <w:instrText xml:space="preserve"> FORMTEXT </w:instrText>
      </w:r>
      <w:r w:rsidR="008F316C">
        <w:fldChar w:fldCharType="separate"/>
      </w:r>
      <w:r w:rsidR="008F316C">
        <w:t> </w:t>
      </w:r>
      <w:r w:rsidR="008F316C">
        <w:t> </w:t>
      </w:r>
      <w:r w:rsidR="008F316C">
        <w:t> </w:t>
      </w:r>
      <w:r w:rsidR="008F316C">
        <w:t> </w:t>
      </w:r>
      <w:r w:rsidR="008F316C">
        <w:t> </w:t>
      </w:r>
      <w:r w:rsidR="008F316C">
        <w:fldChar w:fldCharType="end"/>
      </w:r>
    </w:p>
    <w:p w14:paraId="3D4A74F3" w14:textId="46017330" w:rsidR="009E1F11" w:rsidRDefault="00000000">
      <w:pPr>
        <w:spacing w:line="480" w:lineRule="auto"/>
        <w:sectPr w:rsidR="009E1F11">
          <w:type w:val="continuous"/>
          <w:pgSz w:w="11906" w:h="16838" w:code="9"/>
          <w:pgMar w:top="1134" w:right="851" w:bottom="1134" w:left="851" w:header="907" w:footer="709" w:gutter="0"/>
          <w:cols w:space="708"/>
          <w:docGrid w:linePitch="360"/>
        </w:sectPr>
      </w:pPr>
      <w:r>
        <w:t>e-mail:</w:t>
      </w:r>
      <w:r w:rsidR="008F316C" w:rsidRPr="008F316C">
        <w:t xml:space="preserve"> </w:t>
      </w:r>
      <w:r w:rsidR="008F316C">
        <w:fldChar w:fldCharType="begin">
          <w:ffData>
            <w:name w:val="Text1"/>
            <w:enabled/>
            <w:calcOnExit w:val="0"/>
            <w:textInput/>
          </w:ffData>
        </w:fldChar>
      </w:r>
      <w:r w:rsidR="008F316C">
        <w:instrText xml:space="preserve"> FORMTEXT </w:instrText>
      </w:r>
      <w:r w:rsidR="008F316C">
        <w:fldChar w:fldCharType="separate"/>
      </w:r>
      <w:r w:rsidR="008F316C">
        <w:t> </w:t>
      </w:r>
      <w:r w:rsidR="008F316C">
        <w:t> </w:t>
      </w:r>
      <w:r w:rsidR="008F316C">
        <w:t> </w:t>
      </w:r>
      <w:r w:rsidR="008F316C">
        <w:t> </w:t>
      </w:r>
      <w:r w:rsidR="008F316C">
        <w:t> </w:t>
      </w:r>
      <w:r w:rsidR="008F316C">
        <w:fldChar w:fldCharType="end"/>
      </w:r>
    </w:p>
    <w:p w14:paraId="6C7566EA" w14:textId="77777777" w:rsidR="009E1F11" w:rsidRDefault="009E1F11">
      <w:pPr>
        <w:rPr>
          <w:b/>
          <w:color w:val="0000FF"/>
        </w:rPr>
      </w:pPr>
    </w:p>
    <w:p w14:paraId="6EFA1AA3" w14:textId="4664D10E" w:rsidR="009E1F11" w:rsidRDefault="00000000">
      <w:pPr>
        <w:rPr>
          <w:b/>
          <w:color w:val="0000FF"/>
        </w:rPr>
      </w:pPr>
      <w:r>
        <w:rPr>
          <w:b/>
          <w:color w:val="0000FF"/>
        </w:rPr>
        <w:t>Termín a čas účasti na kroužku (vyplňte až po dohodě s pořadatelem):</w:t>
      </w:r>
    </w:p>
    <w:p w14:paraId="0BDCD455" w14:textId="77777777" w:rsidR="009E1F11" w:rsidRDefault="009E1F11">
      <w:pPr>
        <w:spacing w:line="480" w:lineRule="auto"/>
      </w:pPr>
    </w:p>
    <w:p w14:paraId="3E549EF0" w14:textId="40ACC5EA" w:rsidR="009E1F11" w:rsidRDefault="008F316C">
      <w:pPr>
        <w:rPr>
          <w:b/>
          <w:color w:val="0000FF"/>
        </w:rPr>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p w14:paraId="4F623C92" w14:textId="77777777" w:rsidR="009E1F11" w:rsidRDefault="009E1F11">
      <w:pPr>
        <w:rPr>
          <w:b/>
          <w:color w:val="0000FF"/>
        </w:rPr>
      </w:pPr>
    </w:p>
    <w:p w14:paraId="06BA8FA6" w14:textId="77777777" w:rsidR="009E1F11" w:rsidRDefault="009E1F11">
      <w:pPr>
        <w:rPr>
          <w:b/>
          <w:color w:val="0000FF"/>
        </w:rPr>
      </w:pPr>
    </w:p>
    <w:p w14:paraId="6A2C26FE" w14:textId="77777777" w:rsidR="005F755D" w:rsidRDefault="005F755D">
      <w:pPr>
        <w:rPr>
          <w:b/>
          <w:color w:val="0000FF"/>
        </w:rPr>
      </w:pPr>
    </w:p>
    <w:p w14:paraId="5AE4381E" w14:textId="77777777" w:rsidR="005F755D" w:rsidRDefault="005F755D">
      <w:pPr>
        <w:rPr>
          <w:b/>
          <w:color w:val="0000FF"/>
        </w:rPr>
      </w:pPr>
    </w:p>
    <w:p w14:paraId="3E258848" w14:textId="77777777" w:rsidR="009E1F11" w:rsidRDefault="009E1F11">
      <w:pPr>
        <w:rPr>
          <w:b/>
          <w:color w:val="0000FF"/>
        </w:rPr>
      </w:pPr>
    </w:p>
    <w:p w14:paraId="40E9F5BE" w14:textId="77777777" w:rsidR="009E1F11" w:rsidRDefault="009E1F11"/>
    <w:p w14:paraId="6A854DB7" w14:textId="77777777" w:rsidR="009E1F11" w:rsidRDefault="00000000">
      <w:r>
        <w:t xml:space="preserve"> </w:t>
      </w:r>
      <w:r>
        <w:tab/>
      </w:r>
      <w:r>
        <w:tab/>
      </w:r>
      <w:r>
        <w:tab/>
      </w:r>
      <w:r>
        <w:tab/>
      </w:r>
      <w:r>
        <w:tab/>
        <w:t xml:space="preserve">………………………………………………………………… </w:t>
      </w:r>
    </w:p>
    <w:p w14:paraId="77C2A35B" w14:textId="4E4655DE" w:rsidR="009E1F11" w:rsidRPr="005F755D" w:rsidRDefault="00000000">
      <w:r>
        <w:t xml:space="preserve">                 </w:t>
      </w:r>
      <w:r>
        <w:tab/>
      </w:r>
      <w:r>
        <w:tab/>
      </w:r>
      <w:r>
        <w:tab/>
      </w:r>
      <w:r>
        <w:tab/>
      </w:r>
      <w:r>
        <w:tab/>
      </w:r>
      <w:r>
        <w:tab/>
        <w:t>Podpis rodičů (alespoň jednoho)</w:t>
      </w:r>
    </w:p>
    <w:p w14:paraId="0101D64B" w14:textId="77777777" w:rsidR="009E1F11" w:rsidRDefault="009E1F11">
      <w:pPr>
        <w:rPr>
          <w:b/>
          <w:color w:val="0000FF"/>
        </w:rPr>
      </w:pPr>
    </w:p>
    <w:p w14:paraId="3E86B504" w14:textId="77777777" w:rsidR="009E1F11" w:rsidRDefault="009E1F11">
      <w:pPr>
        <w:rPr>
          <w:b/>
          <w:color w:val="0000FF"/>
        </w:rPr>
      </w:pPr>
    </w:p>
    <w:p w14:paraId="50DB3604" w14:textId="77777777" w:rsidR="009E1F11" w:rsidRDefault="00000000">
      <w:pPr>
        <w:rPr>
          <w:b/>
          <w:color w:val="0000FF"/>
        </w:rPr>
      </w:pPr>
      <w:r>
        <w:rPr>
          <w:b/>
          <w:color w:val="0000FF"/>
        </w:rPr>
        <w:t>Náplň kroužku a jeho trvání</w:t>
      </w:r>
    </w:p>
    <w:p w14:paraId="04B41B69" w14:textId="77777777" w:rsidR="009E1F11" w:rsidRDefault="00000000">
      <w:pPr>
        <w:rPr>
          <w:b/>
          <w:color w:val="0000FF"/>
        </w:rPr>
      </w:pPr>
      <w:r>
        <w:rPr>
          <w:b/>
          <w:color w:val="0000FF"/>
        </w:rPr>
        <w:t xml:space="preserve"> </w:t>
      </w:r>
    </w:p>
    <w:p w14:paraId="0C8C4A76" w14:textId="7E4B13FD" w:rsidR="009E1F11" w:rsidRDefault="00000000">
      <w:pPr>
        <w:spacing w:line="360" w:lineRule="auto"/>
      </w:pPr>
      <w:r>
        <w:t>Kroužek se koná od září do června (celý školní rok). Náplní kroužku jsou základy ošetřování a krmení koní, čištění koní a místování, teoretická výuka jízdy na koni, sedlání a uzdění koní, praktická výuka jízdy na koni, základy přirozené komunikace s koňmi.</w:t>
      </w:r>
    </w:p>
    <w:p w14:paraId="7D1156FF" w14:textId="77777777" w:rsidR="009E1F11" w:rsidRPr="005F755D" w:rsidRDefault="009E1F11">
      <w:pPr>
        <w:rPr>
          <w:sz w:val="16"/>
          <w:szCs w:val="16"/>
        </w:rPr>
      </w:pPr>
    </w:p>
    <w:p w14:paraId="1D437571" w14:textId="77777777" w:rsidR="009E1F11" w:rsidRDefault="00000000">
      <w:pPr>
        <w:rPr>
          <w:b/>
          <w:color w:val="0000FF"/>
        </w:rPr>
      </w:pPr>
      <w:r>
        <w:rPr>
          <w:b/>
          <w:color w:val="0000FF"/>
        </w:rPr>
        <w:t>Cena a způsob platby</w:t>
      </w:r>
    </w:p>
    <w:p w14:paraId="3FFD2CD1" w14:textId="77777777" w:rsidR="009E1F11" w:rsidRDefault="009E1F11">
      <w:pPr>
        <w:rPr>
          <w:b/>
          <w:color w:val="0000FF"/>
        </w:rPr>
      </w:pPr>
    </w:p>
    <w:p w14:paraId="271FB218" w14:textId="19B17A5B" w:rsidR="001F5DF4" w:rsidRDefault="00000000">
      <w:pPr>
        <w:spacing w:line="360" w:lineRule="auto"/>
      </w:pPr>
      <w:r>
        <w:t xml:space="preserve">Cena </w:t>
      </w:r>
      <w:r w:rsidR="00ED1CA7">
        <w:t>kro</w:t>
      </w:r>
      <w:r w:rsidR="00AD766A">
        <w:t>u</w:t>
      </w:r>
      <w:r w:rsidR="00ED1CA7">
        <w:t xml:space="preserve">žku </w:t>
      </w:r>
      <w:r w:rsidR="00C23034">
        <w:t xml:space="preserve">činí </w:t>
      </w:r>
      <w:r w:rsidR="00CD512F">
        <w:t>1</w:t>
      </w:r>
      <w:r w:rsidR="00C23034">
        <w:t>2</w:t>
      </w:r>
      <w:r>
        <w:rPr>
          <w:b/>
        </w:rPr>
        <w:t>00,-</w:t>
      </w:r>
      <w:r w:rsidR="00773767">
        <w:rPr>
          <w:b/>
        </w:rPr>
        <w:t xml:space="preserve"> </w:t>
      </w:r>
      <w:r>
        <w:rPr>
          <w:b/>
        </w:rPr>
        <w:t>Kč</w:t>
      </w:r>
      <w:r>
        <w:t xml:space="preserve"> za měsíc </w:t>
      </w:r>
      <w:r w:rsidR="00ED1CA7">
        <w:t xml:space="preserve">a </w:t>
      </w:r>
      <w:r>
        <w:t xml:space="preserve">zahrnuje </w:t>
      </w:r>
      <w:r>
        <w:rPr>
          <w:b/>
        </w:rPr>
        <w:t>čtyři kroužky</w:t>
      </w:r>
      <w:r w:rsidR="00C23034">
        <w:rPr>
          <w:b/>
        </w:rPr>
        <w:t xml:space="preserve"> v délce 2</w:t>
      </w:r>
      <w:r w:rsidR="00ED1CA7">
        <w:rPr>
          <w:b/>
        </w:rPr>
        <w:t xml:space="preserve"> a </w:t>
      </w:r>
      <w:r w:rsidR="00C23034">
        <w:rPr>
          <w:b/>
        </w:rPr>
        <w:t>1/4 hodiny</w:t>
      </w:r>
      <w:r w:rsidR="00F40B3C">
        <w:rPr>
          <w:b/>
        </w:rPr>
        <w:t xml:space="preserve"> </w:t>
      </w:r>
      <w:r w:rsidR="00ED1CA7">
        <w:rPr>
          <w:b/>
        </w:rPr>
        <w:t>(</w:t>
      </w:r>
      <w:r w:rsidR="00F40B3C">
        <w:rPr>
          <w:b/>
        </w:rPr>
        <w:t>16:00-18:</w:t>
      </w:r>
      <w:r w:rsidR="00AF301B">
        <w:rPr>
          <w:b/>
        </w:rPr>
        <w:t>15</w:t>
      </w:r>
      <w:r w:rsidR="00ED1CA7">
        <w:rPr>
          <w:b/>
        </w:rPr>
        <w:t>)</w:t>
      </w:r>
      <w:r>
        <w:t>. (</w:t>
      </w:r>
      <w:r w:rsidRPr="00ED1CA7">
        <w:rPr>
          <w:i/>
          <w:iCs/>
        </w:rPr>
        <w:t>Příklad: navštěvujete-li pondělní kroužek, a měsíc má pondělků 5, poslední pondělí v měsíci se kroužek nekoná).</w:t>
      </w:r>
      <w:r>
        <w:t xml:space="preserve"> Pokud kroužek připadne na státní svátek, nekoná se a nijak se finančně nekompenzuje. Úhrada kroužků musí být na účtu pořadatele nejpozději 1. den v daném měsíci. </w:t>
      </w:r>
    </w:p>
    <w:p w14:paraId="6EAD33AD" w14:textId="498037B9" w:rsidR="009E1F11" w:rsidRDefault="00000000">
      <w:pPr>
        <w:spacing w:line="360" w:lineRule="auto"/>
      </w:pPr>
      <w:r>
        <w:t xml:space="preserve">Platbu proveďte na účet </w:t>
      </w:r>
      <w:r>
        <w:rPr>
          <w:b/>
        </w:rPr>
        <w:t>č. 268 410 748 / 0300, v.s. = R.Č.</w:t>
      </w:r>
      <w:r>
        <w:t xml:space="preserve"> dítěte, </w:t>
      </w:r>
      <w:r>
        <w:rPr>
          <w:b/>
        </w:rPr>
        <w:t>do poznámky uveďte jméno, příjmení dítěte a den kroužku</w:t>
      </w:r>
      <w:r>
        <w:t xml:space="preserve">. </w:t>
      </w:r>
      <w:r>
        <w:rPr>
          <w:b/>
        </w:rPr>
        <w:t>V případě neúčasti se peníze nevrací!</w:t>
      </w:r>
      <w:r>
        <w:t xml:space="preserve">  </w:t>
      </w:r>
    </w:p>
    <w:p w14:paraId="05A46751" w14:textId="77777777" w:rsidR="009E1F11" w:rsidRDefault="009E1F11"/>
    <w:p w14:paraId="0F1C3E75" w14:textId="77777777" w:rsidR="009E1F11" w:rsidRDefault="00000000">
      <w:pPr>
        <w:rPr>
          <w:b/>
          <w:color w:val="0000FF"/>
        </w:rPr>
      </w:pPr>
      <w:r>
        <w:rPr>
          <w:b/>
          <w:color w:val="0000FF"/>
        </w:rPr>
        <w:t xml:space="preserve">Povinné vybavení </w:t>
      </w:r>
    </w:p>
    <w:p w14:paraId="4994D28A" w14:textId="77777777" w:rsidR="009E1F11" w:rsidRDefault="009E1F11"/>
    <w:p w14:paraId="6D5DCF46" w14:textId="52E49F6C" w:rsidR="009E1F11" w:rsidRDefault="00000000">
      <w:pPr>
        <w:spacing w:line="360" w:lineRule="auto"/>
      </w:pPr>
      <w:r>
        <w:t xml:space="preserve">Děti docházející </w:t>
      </w:r>
      <w:r w:rsidR="00012992">
        <w:t>d</w:t>
      </w:r>
      <w:r>
        <w:t xml:space="preserve">o kroužku musí mít </w:t>
      </w:r>
      <w:r>
        <w:rPr>
          <w:b/>
        </w:rPr>
        <w:t xml:space="preserve">jezdeckou přilbu a bezpečnostní vestu, </w:t>
      </w:r>
      <w:r>
        <w:t>dále pevnou kotníčkovou obuv, v případě nepříznivého počasí</w:t>
      </w:r>
      <w:r w:rsidR="00012992">
        <w:t xml:space="preserve"> </w:t>
      </w:r>
      <w:r>
        <w:t>jsou vhodné holínky</w:t>
      </w:r>
      <w:r w:rsidR="00012992">
        <w:t xml:space="preserve"> a taška na ně, aby vám pak nevonělo auto</w:t>
      </w:r>
      <w:r>
        <w:t>.  Při jízdě na koni je nutné mít dlouhé kalhoty nebo jezdecké kalhoty (ne rifle) a další oblečení vhodně přizpůsobené počasí.  Při nepříznivém počasí je možnost být ve vytápěné klubovně, ale po většinu času se budou děti pohybovat venku nebo ve stáji. Je vhodné používat vlastní jezdeckou výstroj (jezdecké boty,</w:t>
      </w:r>
      <w:r w:rsidR="00012992">
        <w:t xml:space="preserve"> </w:t>
      </w:r>
      <w:r>
        <w:t xml:space="preserve">chapsy, přilbu, vestu, rukavice). </w:t>
      </w:r>
      <w:r>
        <w:rPr>
          <w:b/>
        </w:rPr>
        <w:t>Přilbu a vestu můžeme zapůjčit.</w:t>
      </w:r>
      <w:r>
        <w:t xml:space="preserve">  Jezdec nesmí mít náramky, řetízky, popřípadě jiné zachytitelné a ostré předměty a také v puse žvýkačku či bonbon!</w:t>
      </w:r>
    </w:p>
    <w:p w14:paraId="42E593C9" w14:textId="77777777" w:rsidR="009E1F11" w:rsidRDefault="009E1F11"/>
    <w:p w14:paraId="7C635A76" w14:textId="77777777" w:rsidR="009E1F11" w:rsidRDefault="00000000">
      <w:pPr>
        <w:rPr>
          <w:b/>
          <w:color w:val="0000FF"/>
        </w:rPr>
      </w:pPr>
      <w:r>
        <w:rPr>
          <w:b/>
          <w:color w:val="0000FF"/>
        </w:rPr>
        <w:t xml:space="preserve">Doporučení a jiná upozornění </w:t>
      </w:r>
    </w:p>
    <w:p w14:paraId="0A9255E9" w14:textId="77777777" w:rsidR="009E1F11" w:rsidRDefault="009E1F11">
      <w:pPr>
        <w:rPr>
          <w:b/>
          <w:color w:val="0000FF"/>
        </w:rPr>
      </w:pPr>
    </w:p>
    <w:p w14:paraId="2AF674A2" w14:textId="553D29A0" w:rsidR="009E1F11" w:rsidRDefault="00000000">
      <w:pPr>
        <w:spacing w:line="360" w:lineRule="auto"/>
        <w:rPr>
          <w:b/>
        </w:rPr>
      </w:pPr>
      <w:r>
        <w:rPr>
          <w:b/>
        </w:rPr>
        <w:t xml:space="preserve">Při práci se zvířaty je nutné mít naočkované povinné očkování (alespoň tetanus). </w:t>
      </w:r>
    </w:p>
    <w:p w14:paraId="4BE52C0A" w14:textId="77777777" w:rsidR="009E1F11" w:rsidRDefault="00000000">
      <w:pPr>
        <w:spacing w:line="360" w:lineRule="auto"/>
        <w:rPr>
          <w:b/>
        </w:rPr>
      </w:pPr>
      <w:r>
        <w:rPr>
          <w:b/>
        </w:rPr>
        <w:t>Dále je vhodné mít uzavřené úrazové pojištění.</w:t>
      </w:r>
    </w:p>
    <w:p w14:paraId="31D75686" w14:textId="1016F6A3" w:rsidR="009E1F11" w:rsidRDefault="00000000">
      <w:pPr>
        <w:spacing w:line="360" w:lineRule="auto"/>
      </w:pPr>
      <w:r>
        <w:t xml:space="preserve">Pokud se dítě nemůže dostavit na jezdecký kroužek, je nutné tuto skutečnost pořadateli před začátkem kroužku oznámit </w:t>
      </w:r>
      <w:r w:rsidR="00F40B3C">
        <w:t>t</w:t>
      </w:r>
      <w:r>
        <w:t>elefonicky nebo SMS zprávou na výše uvedené telefonní číslo. Hodina nebude dítěti z technických důvodů nahrazena nebo jinak vykompenzována.  Dítě je povinné   poslouchat pokyny vedoucí kroužku Renaty Eliášové a ostatních cvičitelů a řídit se jimi.</w:t>
      </w:r>
    </w:p>
    <w:p w14:paraId="1C21C859" w14:textId="77777777" w:rsidR="009E1F11" w:rsidRDefault="009E1F11"/>
    <w:p w14:paraId="570FD1CD" w14:textId="77777777" w:rsidR="009E1F11" w:rsidRDefault="00000000">
      <w:r>
        <w:t xml:space="preserve"> </w:t>
      </w:r>
      <w:r>
        <w:tab/>
      </w:r>
      <w:r>
        <w:tab/>
      </w:r>
      <w:r>
        <w:tab/>
      </w:r>
      <w:r>
        <w:tab/>
      </w:r>
      <w:r>
        <w:tab/>
        <w:t xml:space="preserve">………………………………………………………………… </w:t>
      </w:r>
    </w:p>
    <w:p w14:paraId="14F08CA7" w14:textId="77777777" w:rsidR="009E1F11" w:rsidRDefault="00000000">
      <w:r>
        <w:t xml:space="preserve">                 </w:t>
      </w:r>
      <w:r>
        <w:tab/>
      </w:r>
      <w:r>
        <w:tab/>
      </w:r>
      <w:r>
        <w:tab/>
      </w:r>
      <w:r>
        <w:tab/>
      </w:r>
      <w:r>
        <w:tab/>
      </w:r>
      <w:r>
        <w:tab/>
        <w:t>Podpis rodičů (alespoň jednoho)</w:t>
      </w:r>
    </w:p>
    <w:p w14:paraId="6B509AB6" w14:textId="77777777" w:rsidR="009E1F11" w:rsidRDefault="009E1F11">
      <w:pPr>
        <w:rPr>
          <w:b/>
          <w:color w:val="0000FF"/>
        </w:rPr>
      </w:pPr>
    </w:p>
    <w:p w14:paraId="0E4C333A" w14:textId="77777777" w:rsidR="009E1F11" w:rsidRDefault="009E1F11">
      <w:pPr>
        <w:rPr>
          <w:b/>
          <w:color w:val="0000FF"/>
        </w:rPr>
      </w:pPr>
    </w:p>
    <w:p w14:paraId="1C55FC55" w14:textId="77777777" w:rsidR="009E1F11" w:rsidRDefault="009E1F11">
      <w:pPr>
        <w:rPr>
          <w:b/>
          <w:color w:val="0000FF"/>
        </w:rPr>
      </w:pPr>
    </w:p>
    <w:p w14:paraId="29BE0E90" w14:textId="77777777" w:rsidR="009E1F11" w:rsidRDefault="009E1F11">
      <w:pPr>
        <w:rPr>
          <w:b/>
          <w:color w:val="0000FF"/>
        </w:rPr>
      </w:pPr>
    </w:p>
    <w:p w14:paraId="7B41814D" w14:textId="77777777" w:rsidR="009E1F11" w:rsidRDefault="00000000">
      <w:pPr>
        <w:rPr>
          <w:b/>
          <w:color w:val="0000FF"/>
        </w:rPr>
      </w:pPr>
      <w:r>
        <w:rPr>
          <w:b/>
          <w:color w:val="0000FF"/>
        </w:rPr>
        <w:t>Prohlášení rodičů (zákonného zástupce)</w:t>
      </w:r>
    </w:p>
    <w:p w14:paraId="1B0A62C2" w14:textId="77777777" w:rsidR="009E1F11" w:rsidRDefault="009E1F11">
      <w:pPr>
        <w:rPr>
          <w:b/>
          <w:color w:val="0000FF"/>
        </w:rPr>
      </w:pPr>
    </w:p>
    <w:p w14:paraId="787B62A6" w14:textId="61525334" w:rsidR="009E1F11" w:rsidRDefault="00000000">
      <w:r>
        <w:t>Souhlasím se zápisem a účastí výš</w:t>
      </w:r>
      <w:r w:rsidR="005E410E">
        <w:t>e</w:t>
      </w:r>
      <w:r>
        <w:t xml:space="preserve"> uvedeného dítět</w:t>
      </w:r>
      <w:r w:rsidR="005E410E">
        <w:t>e</w:t>
      </w:r>
      <w:r>
        <w:t xml:space="preserve"> do Jezdeckého kroužku Stáje Farelli </w:t>
      </w:r>
    </w:p>
    <w:p w14:paraId="308460A8" w14:textId="6274680B" w:rsidR="009E1F11" w:rsidRDefault="00000000">
      <w:r>
        <w:t>Svéradice.  Pořadatel-Farma Eliáš s.r.o., IČ: 290 10 667, Svéradice 46, 341 01 Horažďovice. Zodpovědná osoba – vedoucí kroužku Renata Eliášová-akreditovaný instruktor jezdectví.</w:t>
      </w:r>
    </w:p>
    <w:p w14:paraId="617CEBAA" w14:textId="77777777" w:rsidR="009E1F11" w:rsidRDefault="009E1F11"/>
    <w:p w14:paraId="1069C269" w14:textId="541CCA69" w:rsidR="009E1F11" w:rsidRDefault="00000000">
      <w:r>
        <w:t xml:space="preserve">Seznámil/a jsem se s pravidly a podmínkami pořadatele, které jsou uvedeny výše a </w:t>
      </w:r>
    </w:p>
    <w:p w14:paraId="4453EDF7" w14:textId="314AF1D8" w:rsidR="009E1F11" w:rsidRDefault="00000000">
      <w:r>
        <w:t xml:space="preserve">souhlasím s nimi. </w:t>
      </w:r>
    </w:p>
    <w:p w14:paraId="62DD02EE" w14:textId="77777777" w:rsidR="009E1F11" w:rsidRDefault="009E1F11"/>
    <w:p w14:paraId="53C65B5F" w14:textId="22050165" w:rsidR="009E1F11" w:rsidRDefault="00000000">
      <w:r>
        <w:t xml:space="preserve">Prohlašuji, že jsem uvedl/a </w:t>
      </w:r>
      <w:r w:rsidR="00DF6539">
        <w:t>v</w:t>
      </w:r>
      <w:r>
        <w:t xml:space="preserve">šechny potřebné údaje, nezamlčel/a jsem žádné důležité </w:t>
      </w:r>
    </w:p>
    <w:p w14:paraId="7BAC2F76" w14:textId="11077318" w:rsidR="009E1F11" w:rsidRDefault="00000000">
      <w:r>
        <w:t xml:space="preserve">skutečnosti, všechny uvedené údaje jsou pravdivé a jsem ochotný/á jejich úplnost a </w:t>
      </w:r>
    </w:p>
    <w:p w14:paraId="17A5CDE9" w14:textId="22B28C61" w:rsidR="009E1F11" w:rsidRDefault="00000000">
      <w:r>
        <w:t>pravdivost na výzvu pořadatele doložit.</w:t>
      </w:r>
    </w:p>
    <w:p w14:paraId="4ED929DA" w14:textId="77777777" w:rsidR="009E1F11" w:rsidRDefault="00000000">
      <w:r>
        <w:t xml:space="preserve">   </w:t>
      </w:r>
    </w:p>
    <w:p w14:paraId="7C277199" w14:textId="18B6B041" w:rsidR="009E1F11" w:rsidRDefault="00000000">
      <w:r>
        <w:t xml:space="preserve">Dávám pořadateli souhlas ke zpracování uvedených osobních údajů dle zákona č. </w:t>
      </w:r>
    </w:p>
    <w:p w14:paraId="103DFFE2" w14:textId="339472B3" w:rsidR="009E1F11" w:rsidRDefault="00000000">
      <w:pPr>
        <w:pStyle w:val="Default"/>
      </w:pPr>
      <w:r>
        <w:t xml:space="preserve">101/2000 Sb. a </w:t>
      </w:r>
      <w:r>
        <w:rPr>
          <w:sz w:val="23"/>
          <w:szCs w:val="23"/>
        </w:rPr>
        <w:t xml:space="preserve">nařízení EU č. 2016/679 </w:t>
      </w:r>
      <w:r>
        <w:t xml:space="preserve">a jejich použití při činnosti pořadatele. </w:t>
      </w:r>
    </w:p>
    <w:p w14:paraId="358E39F9" w14:textId="77777777" w:rsidR="009E1F11" w:rsidRDefault="009E1F11"/>
    <w:p w14:paraId="2C52DA21" w14:textId="70BD9320" w:rsidR="009E1F11" w:rsidRDefault="00000000">
      <w:r>
        <w:t xml:space="preserve">Prohlašuji, že výše uvedené   dítě je schopné aktivně docházet do Jezdeckého kroužku </w:t>
      </w:r>
    </w:p>
    <w:p w14:paraId="0186E135" w14:textId="73681AA1" w:rsidR="009E1F11" w:rsidRDefault="00000000">
      <w:r>
        <w:t xml:space="preserve">(dle výše uvedené doby konání kroužku) a jsou mi známy dispozice a charakter areálu, </w:t>
      </w:r>
    </w:p>
    <w:p w14:paraId="2E7A7117" w14:textId="77777777" w:rsidR="009E1F11" w:rsidRDefault="00000000">
      <w:r>
        <w:t xml:space="preserve">kde je Jezdecký kroužek probíhá.  </w:t>
      </w:r>
    </w:p>
    <w:p w14:paraId="2A515A19" w14:textId="77777777" w:rsidR="009E1F11" w:rsidRDefault="00000000">
      <w:r>
        <w:t xml:space="preserve"> </w:t>
      </w:r>
    </w:p>
    <w:p w14:paraId="0DFA2ECA" w14:textId="555C0729" w:rsidR="009E1F11" w:rsidRDefault="00000000">
      <w:r>
        <w:rPr>
          <w:b/>
        </w:rPr>
        <w:t>Uděluji pořadateli povolení</w:t>
      </w:r>
      <w:r>
        <w:t xml:space="preserve"> k fotografování či nahrávání dítěte na kroužku a k případnému zveřejnění fotografií či videí na stránkách pořadatele nebo v tisku. Pořadatel </w:t>
      </w:r>
      <w:proofErr w:type="gramStart"/>
      <w:r>
        <w:t>ručí</w:t>
      </w:r>
      <w:proofErr w:type="gramEnd"/>
      <w:r>
        <w:t xml:space="preserve"> za to, že fotografie a videa budou odpovídat zásadám etiky a dobrým mravům. </w:t>
      </w:r>
    </w:p>
    <w:p w14:paraId="51E1B1F8" w14:textId="77777777" w:rsidR="009E1F11" w:rsidRDefault="009E1F11"/>
    <w:p w14:paraId="5A754A3A" w14:textId="20CC8593" w:rsidR="009E1F11" w:rsidRDefault="00000000">
      <w:r>
        <w:t xml:space="preserve">Dávám tímto souhlas pořadateli, uzná-li za vhodné, aby dítě bylo vyšetřeno v případě nutnosti lékařem, případně pohotovostní lékařskou službou.  Prohlašuji, že uhradím pořadateli vynaložené náklady za ošetření dítěte a léky, které budou dítěti předepsány lékařem. </w:t>
      </w:r>
    </w:p>
    <w:p w14:paraId="60AD6E08" w14:textId="77777777" w:rsidR="009E1F11" w:rsidRDefault="009E1F11"/>
    <w:p w14:paraId="78631660" w14:textId="457F078E" w:rsidR="009E1F11" w:rsidRDefault="00000000">
      <w:r>
        <w:t xml:space="preserve">Veškeré změny výše uvedených údajů bez zbytečného odkladu oznámím písemně pořadateli.   </w:t>
      </w:r>
    </w:p>
    <w:p w14:paraId="0C5E492E" w14:textId="1C2E54D6" w:rsidR="009E1F11" w:rsidRDefault="00000000">
      <w:r>
        <w:t xml:space="preserve">Jsem si vědom/a právních následků, které by mě postihly, kdyby toto mé prohlášení nebylo pravdivé. </w:t>
      </w:r>
    </w:p>
    <w:p w14:paraId="182A1732" w14:textId="77777777" w:rsidR="009E1F11" w:rsidRDefault="009E1F11"/>
    <w:p w14:paraId="2740D04F" w14:textId="128FC624" w:rsidR="009E1F11" w:rsidRDefault="00000000">
      <w:r>
        <w:t xml:space="preserve">Beru na vědomí také rizika spojená </w:t>
      </w:r>
      <w:r w:rsidR="00683C25">
        <w:t>s</w:t>
      </w:r>
      <w:r>
        <w:t xml:space="preserve"> jízdou na koni, možnými pády a úrazy.    </w:t>
      </w:r>
    </w:p>
    <w:p w14:paraId="7C843D50" w14:textId="77777777" w:rsidR="009E1F11" w:rsidRDefault="009E1F11"/>
    <w:p w14:paraId="7831255D" w14:textId="77777777" w:rsidR="009E1F11" w:rsidRDefault="009E1F11"/>
    <w:p w14:paraId="10735201" w14:textId="5CFD4115" w:rsidR="009E1F11" w:rsidRDefault="00000000">
      <w:r>
        <w:t>V</w:t>
      </w:r>
      <w:r w:rsidR="008F316C">
        <w:fldChar w:fldCharType="begin">
          <w:ffData>
            <w:name w:val="Text1"/>
            <w:enabled/>
            <w:calcOnExit w:val="0"/>
            <w:textInput/>
          </w:ffData>
        </w:fldChar>
      </w:r>
      <w:r w:rsidR="008F316C">
        <w:instrText xml:space="preserve"> FORMTEXT </w:instrText>
      </w:r>
      <w:r w:rsidR="008F316C">
        <w:fldChar w:fldCharType="separate"/>
      </w:r>
      <w:r w:rsidR="008F316C">
        <w:t> </w:t>
      </w:r>
      <w:r w:rsidR="008F316C">
        <w:t> </w:t>
      </w:r>
      <w:r w:rsidR="008F316C">
        <w:t> </w:t>
      </w:r>
      <w:r w:rsidR="008F316C">
        <w:t> </w:t>
      </w:r>
      <w:r w:rsidR="008F316C">
        <w:t> </w:t>
      </w:r>
      <w:r w:rsidR="008F316C">
        <w:fldChar w:fldCharType="end"/>
      </w:r>
      <w:r>
        <w:t xml:space="preserve"> </w:t>
      </w:r>
      <w:r w:rsidR="005F755D">
        <w:t xml:space="preserve">                            </w:t>
      </w:r>
      <w:r>
        <w:t xml:space="preserve">dne </w:t>
      </w:r>
      <w:r w:rsidR="008F316C">
        <w:fldChar w:fldCharType="begin">
          <w:ffData>
            <w:name w:val="Text1"/>
            <w:enabled/>
            <w:calcOnExit w:val="0"/>
            <w:textInput/>
          </w:ffData>
        </w:fldChar>
      </w:r>
      <w:r w:rsidR="008F316C">
        <w:instrText xml:space="preserve"> FORMTEXT </w:instrText>
      </w:r>
      <w:r w:rsidR="008F316C">
        <w:fldChar w:fldCharType="separate"/>
      </w:r>
      <w:r w:rsidR="008F316C">
        <w:t> </w:t>
      </w:r>
      <w:r w:rsidR="008F316C">
        <w:t> </w:t>
      </w:r>
      <w:r w:rsidR="008F316C">
        <w:t> </w:t>
      </w:r>
      <w:r w:rsidR="008F316C">
        <w:t> </w:t>
      </w:r>
      <w:r w:rsidR="008F316C">
        <w:t> </w:t>
      </w:r>
      <w:r w:rsidR="008F316C">
        <w:fldChar w:fldCharType="end"/>
      </w:r>
      <w:r>
        <w:t xml:space="preserve">  </w:t>
      </w:r>
    </w:p>
    <w:p w14:paraId="331DB586" w14:textId="77777777" w:rsidR="009E1F11" w:rsidRDefault="00000000">
      <w:r>
        <w:t xml:space="preserve"> </w:t>
      </w:r>
    </w:p>
    <w:p w14:paraId="15C9A242" w14:textId="77777777" w:rsidR="009E1F11" w:rsidRDefault="00000000">
      <w:r>
        <w:t xml:space="preserve"> </w:t>
      </w:r>
    </w:p>
    <w:p w14:paraId="736289E0" w14:textId="77777777" w:rsidR="009E1F11" w:rsidRDefault="009E1F11"/>
    <w:p w14:paraId="265056A7" w14:textId="77777777" w:rsidR="009E1F11" w:rsidRDefault="009E1F11"/>
    <w:p w14:paraId="73191D4E" w14:textId="77777777" w:rsidR="009E1F11" w:rsidRDefault="009E1F11"/>
    <w:p w14:paraId="258634F8" w14:textId="77777777" w:rsidR="009E1F11" w:rsidRDefault="009E1F11"/>
    <w:p w14:paraId="28AADCD8" w14:textId="77777777" w:rsidR="009E1F11" w:rsidRDefault="00000000">
      <w:r>
        <w:t xml:space="preserve"> </w:t>
      </w:r>
      <w:r>
        <w:tab/>
      </w:r>
      <w:r>
        <w:tab/>
      </w:r>
      <w:r>
        <w:tab/>
      </w:r>
      <w:r>
        <w:tab/>
      </w:r>
      <w:r>
        <w:tab/>
        <w:t xml:space="preserve">………………………………………………………………… </w:t>
      </w:r>
    </w:p>
    <w:p w14:paraId="3DE720A3" w14:textId="77777777" w:rsidR="00367C4F" w:rsidRDefault="00000000">
      <w:r>
        <w:t xml:space="preserve">                 </w:t>
      </w:r>
      <w:r>
        <w:tab/>
      </w:r>
      <w:r>
        <w:tab/>
      </w:r>
      <w:r>
        <w:tab/>
      </w:r>
      <w:r>
        <w:tab/>
      </w:r>
      <w:r>
        <w:tab/>
      </w:r>
      <w:r>
        <w:tab/>
        <w:t>Podpis rodičů (alespoň jednoho)</w:t>
      </w:r>
    </w:p>
    <w:sectPr w:rsidR="00367C4F">
      <w:headerReference w:type="even" r:id="rId9"/>
      <w:type w:val="continuous"/>
      <w:pgSz w:w="11906" w:h="16838" w:code="9"/>
      <w:pgMar w:top="851" w:right="680" w:bottom="851" w:left="851" w:header="90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6AC7D4" w14:textId="77777777" w:rsidR="00E64422" w:rsidRDefault="00E64422">
      <w:r>
        <w:separator/>
      </w:r>
    </w:p>
  </w:endnote>
  <w:endnote w:type="continuationSeparator" w:id="0">
    <w:p w14:paraId="12A41EBC" w14:textId="77777777" w:rsidR="00E64422" w:rsidRDefault="00E64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1EA40" w14:textId="77777777" w:rsidR="009E1F11" w:rsidRDefault="00000000">
    <w:pPr>
      <w:pStyle w:val="Zpat"/>
    </w:pPr>
    <w:r>
      <w:t xml:space="preserve">Strana </w:t>
    </w:r>
    <w:r>
      <w:fldChar w:fldCharType="begin"/>
    </w:r>
    <w:r>
      <w:instrText xml:space="preserve"> PAGE </w:instrText>
    </w:r>
    <w:r>
      <w:fldChar w:fldCharType="separate"/>
    </w:r>
    <w:r>
      <w:rPr>
        <w:noProof/>
      </w:rPr>
      <w:t>1</w:t>
    </w:r>
    <w:r>
      <w:fldChar w:fldCharType="end"/>
    </w:r>
    <w:r>
      <w:t xml:space="preserve"> (celkem </w:t>
    </w:r>
    <w:fldSimple w:instr=" NUMPAGES ">
      <w:r>
        <w:rPr>
          <w:noProof/>
        </w:rPr>
        <w:t>3</w:t>
      </w:r>
    </w:fldSimple>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08B0E8" w14:textId="77777777" w:rsidR="00E64422" w:rsidRDefault="00E64422">
      <w:r>
        <w:separator/>
      </w:r>
    </w:p>
  </w:footnote>
  <w:footnote w:type="continuationSeparator" w:id="0">
    <w:p w14:paraId="695BC017" w14:textId="77777777" w:rsidR="00E64422" w:rsidRDefault="00E644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CFA4F" w14:textId="2B91E023" w:rsidR="009E1F11" w:rsidRDefault="00000000">
    <w:pPr>
      <w:pStyle w:val="Zhlav"/>
      <w:tabs>
        <w:tab w:val="clear" w:pos="4536"/>
      </w:tabs>
      <w:ind w:left="4500"/>
      <w:rPr>
        <w:b/>
      </w:rPr>
    </w:pPr>
    <w:r>
      <w:rPr>
        <w:b/>
      </w:rPr>
      <w:t>Pořadatel jezdeckého kroužku-FARMA ELIÁŠ s.r.o.</w:t>
    </w:r>
  </w:p>
  <w:p w14:paraId="623B7221" w14:textId="77777777" w:rsidR="009E1F11" w:rsidRDefault="00000000">
    <w:pPr>
      <w:pStyle w:val="Zhlav"/>
      <w:tabs>
        <w:tab w:val="clear" w:pos="4536"/>
      </w:tabs>
      <w:ind w:left="4500"/>
    </w:pPr>
    <w:r>
      <w:rPr>
        <w:noProof/>
      </w:rPr>
      <w:pict w14:anchorId="42F7AF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pt;margin-top:-18.1pt;width:152.55pt;height:101.7pt;z-index:1" filled="t" fillcolor="fuchsia">
          <v:imagedata r:id="rId1" o:title=""/>
        </v:shape>
      </w:pict>
    </w:r>
    <w:r>
      <w:t xml:space="preserve">Svéradice 46, 341 01 Horažďovice </w:t>
    </w:r>
  </w:p>
  <w:p w14:paraId="1D963621" w14:textId="77777777" w:rsidR="009E1F11" w:rsidRDefault="00000000">
    <w:pPr>
      <w:pStyle w:val="Zhlav"/>
      <w:ind w:left="4500"/>
    </w:pPr>
    <w:r w:rsidRPr="00061FF3">
      <w:rPr>
        <w:b/>
        <w:bCs/>
      </w:rPr>
      <w:t>Renata Eliášová</w:t>
    </w:r>
    <w:r>
      <w:t xml:space="preserve"> – akreditovaný instruktor jezdectví</w:t>
    </w:r>
  </w:p>
  <w:p w14:paraId="26A7572C" w14:textId="77777777" w:rsidR="009E1F11" w:rsidRDefault="00000000">
    <w:pPr>
      <w:pStyle w:val="Zhlav"/>
      <w:ind w:left="4500"/>
    </w:pPr>
    <w:r>
      <w:t xml:space="preserve">tel.: 603 216 675          e-mail: </w:t>
    </w:r>
    <w:hyperlink r:id="rId2" w:history="1">
      <w:r>
        <w:rPr>
          <w:rStyle w:val="Hypertextovodkaz"/>
        </w:rPr>
        <w:t>konesveradice@seznam.cz</w:t>
      </w:r>
    </w:hyperlink>
    <w:r>
      <w:t xml:space="preserve">                                                                                                                     </w:t>
    </w:r>
  </w:p>
  <w:p w14:paraId="7CC7FBE3" w14:textId="6F829BE2" w:rsidR="009E1F11" w:rsidRDefault="00000000">
    <w:pPr>
      <w:pStyle w:val="Zhlav"/>
      <w:ind w:left="4500"/>
    </w:pPr>
    <w:hyperlink r:id="rId3" w:history="1">
      <w:r>
        <w:rPr>
          <w:rStyle w:val="Hypertextovodkaz"/>
          <w:b/>
        </w:rPr>
        <w:t>www.konesveradice.cz</w:t>
      </w:r>
    </w:hyperlink>
    <w:r>
      <w:rPr>
        <w:b/>
      </w:rPr>
      <w:t xml:space="preserve">                              </w:t>
    </w:r>
    <w:hyperlink r:id="rId4" w:history="1">
      <w:r>
        <w:rPr>
          <w:rStyle w:val="Hypertextovodkaz"/>
          <w:b/>
        </w:rPr>
        <w:t>www.farelli.cz</w:t>
      </w:r>
    </w:hyperlink>
    <w:r>
      <w:rPr>
        <w: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18A90" w14:textId="77777777" w:rsidR="009E1F11" w:rsidRDefault="009E1F1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ocumentProtection w:edit="forms" w:formatting="1" w:enforcement="1" w:cryptProviderType="rsaAES" w:cryptAlgorithmClass="hash" w:cryptAlgorithmType="typeAny" w:cryptAlgorithmSid="14" w:cryptSpinCount="100000" w:hash="kVe6v9JJFtZqUBf6tp5yidp5hBLbOf5CmMGXOYv/F0IH2dW8nRkl/F6uLRrrbbly6xNWWCDvMh1p0iNMj9RjGw==" w:salt="OT63BWmRMwnfumppY6Kdvg=="/>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1EDE"/>
    <w:rsid w:val="0000352F"/>
    <w:rsid w:val="00004CB6"/>
    <w:rsid w:val="00012992"/>
    <w:rsid w:val="00061FF3"/>
    <w:rsid w:val="000C5074"/>
    <w:rsid w:val="000F7F93"/>
    <w:rsid w:val="001B6C94"/>
    <w:rsid w:val="001F5DF4"/>
    <w:rsid w:val="0025050C"/>
    <w:rsid w:val="0026429B"/>
    <w:rsid w:val="00267860"/>
    <w:rsid w:val="003274ED"/>
    <w:rsid w:val="00367C4F"/>
    <w:rsid w:val="003D358C"/>
    <w:rsid w:val="004D6326"/>
    <w:rsid w:val="004D6EF9"/>
    <w:rsid w:val="00510825"/>
    <w:rsid w:val="00537A80"/>
    <w:rsid w:val="00576536"/>
    <w:rsid w:val="00580FED"/>
    <w:rsid w:val="005E1055"/>
    <w:rsid w:val="005E410E"/>
    <w:rsid w:val="005F72F1"/>
    <w:rsid w:val="005F755D"/>
    <w:rsid w:val="005F7D9F"/>
    <w:rsid w:val="00650ED4"/>
    <w:rsid w:val="00666A9A"/>
    <w:rsid w:val="0066766D"/>
    <w:rsid w:val="00683C25"/>
    <w:rsid w:val="006C2246"/>
    <w:rsid w:val="006D4BC6"/>
    <w:rsid w:val="006F2B7A"/>
    <w:rsid w:val="006F3A1E"/>
    <w:rsid w:val="00720F65"/>
    <w:rsid w:val="00773767"/>
    <w:rsid w:val="007D04E2"/>
    <w:rsid w:val="007F4F84"/>
    <w:rsid w:val="007F5C59"/>
    <w:rsid w:val="00805371"/>
    <w:rsid w:val="008F316C"/>
    <w:rsid w:val="008F613B"/>
    <w:rsid w:val="009A261A"/>
    <w:rsid w:val="009E1F11"/>
    <w:rsid w:val="009F743B"/>
    <w:rsid w:val="00A17044"/>
    <w:rsid w:val="00A36B00"/>
    <w:rsid w:val="00AD766A"/>
    <w:rsid w:val="00AF301B"/>
    <w:rsid w:val="00B212E1"/>
    <w:rsid w:val="00B67F87"/>
    <w:rsid w:val="00B97438"/>
    <w:rsid w:val="00C1042A"/>
    <w:rsid w:val="00C23034"/>
    <w:rsid w:val="00C5159F"/>
    <w:rsid w:val="00CC1EDE"/>
    <w:rsid w:val="00CD512F"/>
    <w:rsid w:val="00CF6CBD"/>
    <w:rsid w:val="00D33574"/>
    <w:rsid w:val="00D5097A"/>
    <w:rsid w:val="00DB3F95"/>
    <w:rsid w:val="00DF6539"/>
    <w:rsid w:val="00E30873"/>
    <w:rsid w:val="00E44C58"/>
    <w:rsid w:val="00E64422"/>
    <w:rsid w:val="00E7384C"/>
    <w:rsid w:val="00EA289F"/>
    <w:rsid w:val="00ED1CA7"/>
    <w:rsid w:val="00ED6C32"/>
    <w:rsid w:val="00EE27E9"/>
    <w:rsid w:val="00F11D00"/>
    <w:rsid w:val="00F3298A"/>
    <w:rsid w:val="00F40B3C"/>
    <w:rsid w:val="00F77A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B05C42"/>
  <w15:chartTrackingRefBased/>
  <w15:docId w15:val="{8EF041AA-74A0-4016-9331-B7CB70040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utoRedefine/>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rPr>
      <w:color w:val="0000FF"/>
      <w:u w:val="single"/>
    </w:rPr>
  </w:style>
  <w:style w:type="paragraph" w:styleId="Zhlav">
    <w:name w:val="header"/>
    <w:basedOn w:val="Normln"/>
    <w:semiHidden/>
    <w:pPr>
      <w:tabs>
        <w:tab w:val="center" w:pos="4536"/>
        <w:tab w:val="right" w:pos="9072"/>
      </w:tabs>
    </w:pPr>
  </w:style>
  <w:style w:type="paragraph" w:styleId="Zpat">
    <w:name w:val="footer"/>
    <w:basedOn w:val="Normln"/>
    <w:semiHidden/>
    <w:pPr>
      <w:tabs>
        <w:tab w:val="center" w:pos="4536"/>
        <w:tab w:val="right" w:pos="9072"/>
      </w:tabs>
    </w:pPr>
  </w:style>
  <w:style w:type="paragraph" w:customStyle="1" w:styleId="Default">
    <w:name w:val="Default"/>
    <w:pPr>
      <w:autoSpaceDE w:val="0"/>
      <w:autoSpaceDN w:val="0"/>
      <w:adjustRightInd w:val="0"/>
    </w:pPr>
    <w:rPr>
      <w:color w:val="000000"/>
      <w:sz w:val="24"/>
      <w:szCs w:val="24"/>
    </w:rPr>
  </w:style>
  <w:style w:type="paragraph" w:styleId="Textbubliny">
    <w:name w:val="Balloon Text"/>
    <w:basedOn w:val="Normln"/>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hyperlink" Target="http://www.konesveradice.cz" TargetMode="External"/><Relationship Id="rId2" Type="http://schemas.openxmlformats.org/officeDocument/2006/relationships/hyperlink" Target="mailto:konesveradice@seznam.cz" TargetMode="External"/><Relationship Id="rId1" Type="http://schemas.openxmlformats.org/officeDocument/2006/relationships/image" Target="media/image1.png"/><Relationship Id="rId4" Type="http://schemas.openxmlformats.org/officeDocument/2006/relationships/hyperlink" Target="http://www.farelli.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B81BB-D0A2-414C-9FC7-E0BEFF05A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714</Words>
  <Characters>4213</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Přihláška na letní pobyt s koňmi</vt:lpstr>
    </vt:vector>
  </TitlesOfParts>
  <Company/>
  <LinksUpToDate>false</LinksUpToDate>
  <CharactersWithSpaces>4918</CharactersWithSpaces>
  <SharedDoc>false</SharedDoc>
  <HLinks>
    <vt:vector size="24" baseType="variant">
      <vt:variant>
        <vt:i4>7733356</vt:i4>
      </vt:variant>
      <vt:variant>
        <vt:i4>6</vt:i4>
      </vt:variant>
      <vt:variant>
        <vt:i4>0</vt:i4>
      </vt:variant>
      <vt:variant>
        <vt:i4>5</vt:i4>
      </vt:variant>
      <vt:variant>
        <vt:lpwstr>http://www.farelli.cz/</vt:lpwstr>
      </vt:variant>
      <vt:variant>
        <vt:lpwstr/>
      </vt:variant>
      <vt:variant>
        <vt:i4>1638413</vt:i4>
      </vt:variant>
      <vt:variant>
        <vt:i4>3</vt:i4>
      </vt:variant>
      <vt:variant>
        <vt:i4>0</vt:i4>
      </vt:variant>
      <vt:variant>
        <vt:i4>5</vt:i4>
      </vt:variant>
      <vt:variant>
        <vt:lpwstr>http://www.konesveradice.cz/</vt:lpwstr>
      </vt:variant>
      <vt:variant>
        <vt:lpwstr/>
      </vt:variant>
      <vt:variant>
        <vt:i4>2097158</vt:i4>
      </vt:variant>
      <vt:variant>
        <vt:i4>0</vt:i4>
      </vt:variant>
      <vt:variant>
        <vt:i4>0</vt:i4>
      </vt:variant>
      <vt:variant>
        <vt:i4>5</vt:i4>
      </vt:variant>
      <vt:variant>
        <vt:lpwstr>mailto:konesveradice@seznam.cz</vt:lpwstr>
      </vt:variant>
      <vt:variant>
        <vt:lpwstr/>
      </vt:variant>
      <vt:variant>
        <vt:i4>0</vt:i4>
      </vt:variant>
      <vt:variant>
        <vt:i4>-1</vt:i4>
      </vt:variant>
      <vt:variant>
        <vt:i4>2050</vt:i4>
      </vt:variant>
      <vt:variant>
        <vt:i4>1</vt:i4>
      </vt:variant>
      <vt:variant>
        <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Přihláška na letní pobyt s koňmi</dc:title>
  <dc:subject/>
  <dc:creator>admin</dc:creator>
  <cp:keywords/>
  <dc:description/>
  <cp:lastModifiedBy>jakub eliáš</cp:lastModifiedBy>
  <cp:revision>35</cp:revision>
  <cp:lastPrinted>2024-09-01T13:28:00Z</cp:lastPrinted>
  <dcterms:created xsi:type="dcterms:W3CDTF">2024-09-01T12:30:00Z</dcterms:created>
  <dcterms:modified xsi:type="dcterms:W3CDTF">2024-09-01T13:42:00Z</dcterms:modified>
</cp:coreProperties>
</file>